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A0" w:firstRow="1" w:lastRow="0" w:firstColumn="1" w:lastColumn="0" w:noHBand="0" w:noVBand="1"/>
      </w:tblPr>
      <w:tblGrid>
        <w:gridCol w:w="1578"/>
        <w:gridCol w:w="1933"/>
        <w:gridCol w:w="1832"/>
        <w:gridCol w:w="1312"/>
        <w:gridCol w:w="4034"/>
      </w:tblGrid>
      <w:tr w:rsidR="00947545" w14:paraId="79C42F39" w14:textId="77777777" w:rsidTr="00AE1C1C">
        <w:trPr>
          <w:trHeight w:val="737"/>
        </w:trPr>
        <w:tc>
          <w:tcPr>
            <w:tcW w:w="1578" w:type="dxa"/>
          </w:tcPr>
          <w:p w14:paraId="1F5BB8E7" w14:textId="77777777" w:rsidR="00947545" w:rsidRDefault="00947545" w:rsidP="006D4822">
            <w:pPr>
              <w:pStyle w:val="Newslettertext"/>
              <w:spacing w:before="560"/>
              <w:ind w:right="57"/>
              <w:jc w:val="center"/>
              <w:rPr>
                <w:rFonts w:cs="Times New Roman"/>
                <w:w w:val="75"/>
                <w:sz w:val="36"/>
                <w:szCs w:val="36"/>
              </w:rPr>
            </w:pPr>
            <w:bookmarkStart w:id="0" w:name="_GoBack" w:colFirst="4" w:colLast="4"/>
            <w:r>
              <w:rPr>
                <w:noProof/>
              </w:rPr>
              <w:drawing>
                <wp:inline distT="0" distB="0" distL="0" distR="0" wp14:anchorId="30FF8A2E" wp14:editId="791E248B">
                  <wp:extent cx="676656" cy="490728"/>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nking.jpg"/>
                          <pic:cNvPicPr/>
                        </pic:nvPicPr>
                        <pic:blipFill>
                          <a:blip r:embed="rId7">
                            <a:extLst>
                              <a:ext uri="{28A0092B-C50C-407E-A947-70E740481C1C}">
                                <a14:useLocalDpi xmlns:a14="http://schemas.microsoft.com/office/drawing/2010/main" val="0"/>
                              </a:ext>
                            </a:extLst>
                          </a:blip>
                          <a:stretch>
                            <a:fillRect/>
                          </a:stretch>
                        </pic:blipFill>
                        <pic:spPr>
                          <a:xfrm>
                            <a:off x="0" y="0"/>
                            <a:ext cx="676656" cy="490728"/>
                          </a:xfrm>
                          <a:prstGeom prst="rect">
                            <a:avLst/>
                          </a:prstGeom>
                        </pic:spPr>
                      </pic:pic>
                    </a:graphicData>
                  </a:graphic>
                </wp:inline>
              </w:drawing>
            </w:r>
          </w:p>
        </w:tc>
        <w:tc>
          <w:tcPr>
            <w:tcW w:w="3765" w:type="dxa"/>
            <w:gridSpan w:val="2"/>
            <w:tcBorders>
              <w:right w:val="dotted" w:sz="18" w:space="0" w:color="D0CECE" w:themeColor="background2" w:themeShade="E6"/>
            </w:tcBorders>
          </w:tcPr>
          <w:p w14:paraId="335CD7BC" w14:textId="1D008959" w:rsidR="00947545" w:rsidRPr="000A493D" w:rsidRDefault="000A493D" w:rsidP="000A493D">
            <w:pPr>
              <w:pStyle w:val="AHead"/>
            </w:pPr>
            <w:r w:rsidRPr="000A493D">
              <w:t>In a few weeks we will be thinking about time</w:t>
            </w:r>
            <w:r w:rsidR="00947545">
              <w:t xml:space="preserve"> </w:t>
            </w:r>
          </w:p>
        </w:tc>
        <w:tc>
          <w:tcPr>
            <w:tcW w:w="1312" w:type="dxa"/>
            <w:tcBorders>
              <w:left w:val="dotted" w:sz="18" w:space="0" w:color="D0CECE" w:themeColor="background2" w:themeShade="E6"/>
            </w:tcBorders>
          </w:tcPr>
          <w:p w14:paraId="54890F66" w14:textId="4FDAB9BC" w:rsidR="00947545" w:rsidRDefault="00947545" w:rsidP="00AF3020">
            <w:pPr>
              <w:pStyle w:val="Newslettertext"/>
              <w:spacing w:before="480"/>
              <w:ind w:right="57"/>
              <w:jc w:val="center"/>
              <w:rPr>
                <w:rFonts w:cs="Times New Roman"/>
                <w:w w:val="75"/>
                <w:sz w:val="36"/>
                <w:szCs w:val="36"/>
              </w:rPr>
            </w:pPr>
            <w:r>
              <w:rPr>
                <w:noProof/>
              </w:rPr>
              <w:drawing>
                <wp:inline distT="0" distB="0" distL="0" distR="0" wp14:anchorId="679DF3AA" wp14:editId="3199BA84">
                  <wp:extent cx="630936" cy="475488"/>
                  <wp:effectExtent l="0" t="0" r="4445" b="76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ify.jpg"/>
                          <pic:cNvPicPr/>
                        </pic:nvPicPr>
                        <pic:blipFill>
                          <a:blip r:embed="rId8">
                            <a:extLst>
                              <a:ext uri="{28A0092B-C50C-407E-A947-70E740481C1C}">
                                <a14:useLocalDpi xmlns:a14="http://schemas.microsoft.com/office/drawing/2010/main" val="0"/>
                              </a:ext>
                            </a:extLst>
                          </a:blip>
                          <a:stretch>
                            <a:fillRect/>
                          </a:stretch>
                        </pic:blipFill>
                        <pic:spPr>
                          <a:xfrm>
                            <a:off x="0" y="0"/>
                            <a:ext cx="630936" cy="475488"/>
                          </a:xfrm>
                          <a:prstGeom prst="rect">
                            <a:avLst/>
                          </a:prstGeom>
                        </pic:spPr>
                      </pic:pic>
                    </a:graphicData>
                  </a:graphic>
                </wp:inline>
              </w:drawing>
            </w:r>
          </w:p>
        </w:tc>
        <w:tc>
          <w:tcPr>
            <w:tcW w:w="4034" w:type="dxa"/>
          </w:tcPr>
          <w:p w14:paraId="6384D3F4" w14:textId="7847CA8E" w:rsidR="00947545" w:rsidRPr="000B6DED" w:rsidRDefault="000B6DED" w:rsidP="000B6DED">
            <w:pPr>
              <w:pStyle w:val="AHead"/>
            </w:pPr>
            <w:r w:rsidRPr="000B6DED">
              <w:t>We are telling you this now because…</w:t>
            </w:r>
          </w:p>
        </w:tc>
      </w:tr>
      <w:tr w:rsidR="00947545" w14:paraId="7B9A6381" w14:textId="77777777" w:rsidTr="00AE1C1C">
        <w:trPr>
          <w:trHeight w:val="3525"/>
        </w:trPr>
        <w:tc>
          <w:tcPr>
            <w:tcW w:w="5343" w:type="dxa"/>
            <w:gridSpan w:val="3"/>
            <w:tcBorders>
              <w:right w:val="dotted" w:sz="18" w:space="0" w:color="D0CECE" w:themeColor="background2" w:themeShade="E6"/>
            </w:tcBorders>
          </w:tcPr>
          <w:p w14:paraId="2EC56BB3" w14:textId="0C743CD6" w:rsidR="00947545" w:rsidRPr="000B6DED" w:rsidRDefault="000B6DED" w:rsidP="00B63BE3">
            <w:pPr>
              <w:pStyle w:val="Newslettertext"/>
            </w:pPr>
            <w:r w:rsidRPr="000B6DED">
              <w:t>We will be exploring words such as ‘now’, ‘then’, ‘before’, ‘later’, ‘after that’, ‘tomorrow’ and ‘yesterday’. We will be talking about things that children have done using words that help the listener know when something happened, for example ‘First I put my apron on, next I got some paper and then I painted my picture.’</w:t>
            </w:r>
            <w:r w:rsidR="00B63BE3">
              <w:t xml:space="preserve"> W</w:t>
            </w:r>
            <w:r w:rsidRPr="000B6DED">
              <w:t>e will also be talking about the days of the week and months of the year.</w:t>
            </w:r>
          </w:p>
        </w:tc>
        <w:tc>
          <w:tcPr>
            <w:tcW w:w="5346" w:type="dxa"/>
            <w:gridSpan w:val="2"/>
            <w:tcBorders>
              <w:left w:val="dotted" w:sz="18" w:space="0" w:color="D0CECE" w:themeColor="background2" w:themeShade="E6"/>
            </w:tcBorders>
          </w:tcPr>
          <w:p w14:paraId="2AAAF589" w14:textId="09B40C31" w:rsidR="00947545" w:rsidRPr="000B6DED" w:rsidRDefault="000B6DED" w:rsidP="000B6DED">
            <w:pPr>
              <w:pStyle w:val="Newslettertext"/>
              <w:rPr>
                <w:spacing w:val="0"/>
              </w:rPr>
            </w:pPr>
            <w:proofErr w:type="gramStart"/>
            <w:r w:rsidRPr="000B6DED">
              <w:t>children</w:t>
            </w:r>
            <w:proofErr w:type="gramEnd"/>
            <w:r w:rsidRPr="000B6DED">
              <w:t xml:space="preserve"> of this age tend to use words to talk about time with less understanding than adults. We can make it harder for them to learn about time by using these words in a vague way. For example, we might say ‘in a minute’ when we really mean ‘not now!’ We would like you to start thinking about how you use words related to time with your child so they are familiar with them when we work together in class.</w:t>
            </w:r>
          </w:p>
        </w:tc>
      </w:tr>
      <w:tr w:rsidR="00B53712" w14:paraId="44CDC771" w14:textId="77777777" w:rsidTr="00947545">
        <w:trPr>
          <w:trHeight w:val="347"/>
        </w:trPr>
        <w:tc>
          <w:tcPr>
            <w:tcW w:w="10689" w:type="dxa"/>
            <w:gridSpan w:val="5"/>
          </w:tcPr>
          <w:p w14:paraId="421F4603" w14:textId="77777777" w:rsidR="00B53712" w:rsidRDefault="00B53712" w:rsidP="00044273">
            <w:pPr>
              <w:pStyle w:val="Newslettertext"/>
              <w:rPr>
                <w:w w:val="75"/>
              </w:rPr>
            </w:pPr>
          </w:p>
        </w:tc>
      </w:tr>
      <w:tr w:rsidR="00947545" w14:paraId="492E241C" w14:textId="77777777" w:rsidTr="00947545">
        <w:trPr>
          <w:trHeight w:val="963"/>
        </w:trPr>
        <w:tc>
          <w:tcPr>
            <w:tcW w:w="1578" w:type="dxa"/>
            <w:shd w:val="clear" w:color="auto" w:fill="D0CECE" w:themeFill="background2" w:themeFillShade="E6"/>
          </w:tcPr>
          <w:p w14:paraId="3D4F1092" w14:textId="66DB8B4E" w:rsidR="00B53712" w:rsidRPr="00044273" w:rsidRDefault="00481481" w:rsidP="00B53712">
            <w:pPr>
              <w:pStyle w:val="Newslettertext"/>
              <w:spacing w:before="640"/>
              <w:jc w:val="center"/>
            </w:pPr>
            <w:r>
              <w:rPr>
                <w:noProof/>
              </w:rPr>
              <w:drawing>
                <wp:inline distT="0" distB="0" distL="0" distR="0" wp14:anchorId="0F7C12C5" wp14:editId="5D03AB6F">
                  <wp:extent cx="658368" cy="52730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2.jpg"/>
                          <pic:cNvPicPr/>
                        </pic:nvPicPr>
                        <pic:blipFill>
                          <a:blip r:embed="rId9">
                            <a:extLst>
                              <a:ext uri="{28A0092B-C50C-407E-A947-70E740481C1C}">
                                <a14:useLocalDpi xmlns:a14="http://schemas.microsoft.com/office/drawing/2010/main" val="0"/>
                              </a:ext>
                            </a:extLst>
                          </a:blip>
                          <a:stretch>
                            <a:fillRect/>
                          </a:stretch>
                        </pic:blipFill>
                        <pic:spPr>
                          <a:xfrm>
                            <a:off x="0" y="0"/>
                            <a:ext cx="658368" cy="527304"/>
                          </a:xfrm>
                          <a:prstGeom prst="rect">
                            <a:avLst/>
                          </a:prstGeom>
                        </pic:spPr>
                      </pic:pic>
                    </a:graphicData>
                  </a:graphic>
                </wp:inline>
              </w:drawing>
            </w:r>
          </w:p>
        </w:tc>
        <w:tc>
          <w:tcPr>
            <w:tcW w:w="3765" w:type="dxa"/>
            <w:gridSpan w:val="2"/>
            <w:shd w:val="clear" w:color="auto" w:fill="D0CECE" w:themeFill="background2" w:themeFillShade="E6"/>
          </w:tcPr>
          <w:p w14:paraId="2569188A" w14:textId="0C6F9787" w:rsidR="00B53712" w:rsidRPr="00044273" w:rsidRDefault="00B53712" w:rsidP="00481481">
            <w:pPr>
              <w:pStyle w:val="AHead"/>
              <w:spacing w:before="120"/>
            </w:pPr>
            <w:r w:rsidRPr="000E455A">
              <w:t>How you can</w:t>
            </w:r>
            <w:r w:rsidRPr="000E455A">
              <w:br/>
              <w:t>help at home</w:t>
            </w:r>
          </w:p>
        </w:tc>
        <w:tc>
          <w:tcPr>
            <w:tcW w:w="5346" w:type="dxa"/>
            <w:gridSpan w:val="2"/>
            <w:vMerge w:val="restart"/>
            <w:shd w:val="clear" w:color="auto" w:fill="D0CECE" w:themeFill="background2" w:themeFillShade="E6"/>
          </w:tcPr>
          <w:p w14:paraId="72786CE1" w14:textId="77777777" w:rsidR="000B6DED" w:rsidRPr="000B6DED" w:rsidRDefault="000B6DED" w:rsidP="000B6DED">
            <w:pPr>
              <w:pStyle w:val="StarBullet"/>
              <w:spacing w:before="120" w:after="120"/>
            </w:pPr>
            <w:r w:rsidRPr="000B6DED">
              <w:t>Include time ordering words when giving instructions to your child, e.g. ‘First hang up your bag and then we can have a drink before I start to cook the tea.’</w:t>
            </w:r>
          </w:p>
          <w:p w14:paraId="4BDF1B7B" w14:textId="377213F7" w:rsidR="00B53712" w:rsidRPr="000B6DED" w:rsidRDefault="000B6DED" w:rsidP="000B6DED">
            <w:pPr>
              <w:pStyle w:val="StarBullet"/>
              <w:spacing w:before="120" w:after="120"/>
            </w:pPr>
            <w:r w:rsidRPr="000B6DED">
              <w:t>Let your child see you using clocks and watches and talking about the time. Although we are not yet starting to tell the time, the more familiar your child is with clocks and watches, the easier telling the time will be.</w:t>
            </w:r>
          </w:p>
        </w:tc>
      </w:tr>
      <w:tr w:rsidR="00C01159" w14:paraId="64CE626C" w14:textId="77777777" w:rsidTr="000B6DED">
        <w:trPr>
          <w:trHeight w:val="2555"/>
        </w:trPr>
        <w:tc>
          <w:tcPr>
            <w:tcW w:w="5343" w:type="dxa"/>
            <w:gridSpan w:val="3"/>
            <w:shd w:val="clear" w:color="auto" w:fill="D0CECE" w:themeFill="background2" w:themeFillShade="E6"/>
          </w:tcPr>
          <w:p w14:paraId="16E2BDFE" w14:textId="471FADFF" w:rsidR="00B53712" w:rsidRPr="000B6DED" w:rsidRDefault="000B6DED" w:rsidP="000B6DED">
            <w:pPr>
              <w:pStyle w:val="StarBullet"/>
            </w:pPr>
            <w:r w:rsidRPr="000B6DED">
              <w:t>Only say ‘in a minute’ if you mean in about sixty seconds time. Instead, say ‘when I have finished cooking tea’, or ‘I don’t think that there will be time today. Maybe we can do it tomorrow after breakfast.’</w:t>
            </w:r>
          </w:p>
        </w:tc>
        <w:tc>
          <w:tcPr>
            <w:tcW w:w="5346" w:type="dxa"/>
            <w:gridSpan w:val="2"/>
            <w:vMerge/>
            <w:shd w:val="clear" w:color="auto" w:fill="D0CECE" w:themeFill="background2" w:themeFillShade="E6"/>
          </w:tcPr>
          <w:p w14:paraId="139F640F" w14:textId="77777777" w:rsidR="00B53712" w:rsidRDefault="00B53712" w:rsidP="00044273">
            <w:pPr>
              <w:pStyle w:val="Newslettertext"/>
              <w:rPr>
                <w:w w:val="75"/>
              </w:rPr>
            </w:pPr>
          </w:p>
        </w:tc>
      </w:tr>
      <w:tr w:rsidR="00B53712" w14:paraId="06EBC172" w14:textId="77777777" w:rsidTr="00947545">
        <w:trPr>
          <w:trHeight w:val="389"/>
        </w:trPr>
        <w:tc>
          <w:tcPr>
            <w:tcW w:w="10689" w:type="dxa"/>
            <w:gridSpan w:val="5"/>
            <w:shd w:val="clear" w:color="auto" w:fill="auto"/>
          </w:tcPr>
          <w:p w14:paraId="7C208719" w14:textId="77777777" w:rsidR="00B53712" w:rsidRDefault="00B53712" w:rsidP="00044273">
            <w:pPr>
              <w:pStyle w:val="Newslettertext"/>
              <w:rPr>
                <w:w w:val="75"/>
              </w:rPr>
            </w:pPr>
          </w:p>
        </w:tc>
      </w:tr>
      <w:tr w:rsidR="00B53712" w14:paraId="660F579F" w14:textId="77777777" w:rsidTr="00947545">
        <w:trPr>
          <w:trHeight w:val="3483"/>
        </w:trPr>
        <w:tc>
          <w:tcPr>
            <w:tcW w:w="3511" w:type="dxa"/>
            <w:gridSpan w:val="2"/>
            <w:shd w:val="clear" w:color="auto" w:fill="auto"/>
          </w:tcPr>
          <w:p w14:paraId="5A60E372" w14:textId="51901C27" w:rsidR="00B53712" w:rsidRPr="000B6DED" w:rsidRDefault="00B53712" w:rsidP="0058629A">
            <w:pPr>
              <w:pStyle w:val="Newslettertext"/>
              <w:ind w:left="0"/>
            </w:pPr>
          </w:p>
        </w:tc>
        <w:tc>
          <w:tcPr>
            <w:tcW w:w="7178" w:type="dxa"/>
            <w:gridSpan w:val="3"/>
            <w:shd w:val="clear" w:color="auto" w:fill="auto"/>
          </w:tcPr>
          <w:p w14:paraId="3DF7CA0E" w14:textId="13B62FBF" w:rsidR="00B53712" w:rsidRDefault="00B53712" w:rsidP="000B6DED">
            <w:pPr>
              <w:pStyle w:val="Newslettertext"/>
              <w:spacing w:before="3120"/>
              <w:rPr>
                <w:w w:val="75"/>
              </w:rPr>
            </w:pPr>
          </w:p>
        </w:tc>
      </w:tr>
      <w:bookmarkEnd w:id="0"/>
    </w:tbl>
    <w:p w14:paraId="273B709F" w14:textId="33C9DBC5" w:rsidR="00D564CA" w:rsidRDefault="00D564CA" w:rsidP="00B53712">
      <w:pPr>
        <w:pStyle w:val="Newslettertext"/>
        <w:ind w:left="0"/>
        <w:rPr>
          <w:w w:val="75"/>
        </w:rPr>
      </w:pPr>
    </w:p>
    <w:sectPr w:rsidR="00D564CA" w:rsidSect="00216E8F">
      <w:headerReference w:type="default" r:id="rId10"/>
      <w:footerReference w:type="default" r:id="rId11"/>
      <w:pgSz w:w="11900" w:h="16840"/>
      <w:pgMar w:top="567" w:right="567" w:bottom="567" w:left="851"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1D197" w14:textId="77777777" w:rsidR="005C7C4A" w:rsidRDefault="005C7C4A" w:rsidP="00093684">
      <w:r>
        <w:separator/>
      </w:r>
    </w:p>
  </w:endnote>
  <w:endnote w:type="continuationSeparator" w:id="0">
    <w:p w14:paraId="580CAF49" w14:textId="77777777" w:rsidR="005C7C4A" w:rsidRDefault="005C7C4A" w:rsidP="0009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52C1" w14:textId="0EBF8A95" w:rsidR="0020358E" w:rsidRDefault="00026B4B" w:rsidP="00026B4B">
    <w:pPr>
      <w:pStyle w:val="GLOSSFooterCopyright"/>
      <w:jc w:val="center"/>
    </w:pPr>
    <w:r w:rsidRPr="009C3571">
      <w:rPr>
        <w:i/>
      </w:rPr>
      <w:t>Rising Stars Mathematics</w:t>
    </w:r>
    <w:r>
      <w:t xml:space="preserve"> </w:t>
    </w:r>
    <w:r w:rsidRPr="00B24317">
      <w:t xml:space="preserve">© </w:t>
    </w:r>
    <w:r>
      <w:t>Rising Stars UK Ltd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82596" w14:textId="77777777" w:rsidR="005C7C4A" w:rsidRDefault="005C7C4A" w:rsidP="00093684">
      <w:r>
        <w:separator/>
      </w:r>
    </w:p>
  </w:footnote>
  <w:footnote w:type="continuationSeparator" w:id="0">
    <w:p w14:paraId="4703DC60" w14:textId="77777777" w:rsidR="005C7C4A" w:rsidRDefault="005C7C4A" w:rsidP="0009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21B8" w14:textId="1241A402" w:rsidR="00093684" w:rsidRDefault="00AE1C1C" w:rsidP="00633A09">
    <w:pPr>
      <w:pStyle w:val="Header"/>
      <w:ind w:hanging="851"/>
    </w:pPr>
    <w:r>
      <w:rPr>
        <w:noProof/>
        <w:lang w:eastAsia="en-GB"/>
      </w:rPr>
      <mc:AlternateContent>
        <mc:Choice Requires="wps">
          <w:drawing>
            <wp:anchor distT="0" distB="0" distL="114300" distR="114300" simplePos="0" relativeHeight="251659264" behindDoc="0" locked="0" layoutInCell="1" allowOverlap="1" wp14:anchorId="08654D84" wp14:editId="4B54134F">
              <wp:simplePos x="0" y="0"/>
              <wp:positionH relativeFrom="column">
                <wp:posOffset>-345017</wp:posOffset>
              </wp:positionH>
              <wp:positionV relativeFrom="paragraph">
                <wp:posOffset>270510</wp:posOffset>
              </wp:positionV>
              <wp:extent cx="795867" cy="629073"/>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95867" cy="62907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CA72B" w14:textId="1CAA9D7F" w:rsidR="00633A09" w:rsidRPr="00633A09" w:rsidRDefault="000A493D"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7</w:t>
                          </w:r>
                        </w:p>
                        <w:p w14:paraId="72D54C35" w14:textId="77777777" w:rsidR="00633A09" w:rsidRDefault="00633A09" w:rsidP="00633A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8654D84" id="_x0000_t202" coordsize="21600,21600" o:spt="202" path="m0,0l0,21600,21600,21600,21600,0xe">
              <v:stroke joinstyle="miter"/>
              <v:path gradientshapeok="t" o:connecttype="rect"/>
            </v:shapetype>
            <v:shape id="Text Box 2" o:spid="_x0000_s1026" type="#_x0000_t202" style="position:absolute;margin-left:-27.15pt;margin-top:21.3pt;width:62.65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" filled="f" stroked="f">
              <v:textbox>
                <w:txbxContent>
                  <w:p w14:paraId="29FCA72B" w14:textId="1CAA9D7F" w:rsidR="00633A09" w:rsidRPr="00633A09" w:rsidRDefault="000A493D"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7</w:t>
                    </w:r>
                  </w:p>
                  <w:p w14:paraId="72D54C35" w14:textId="77777777" w:rsidR="00633A09" w:rsidRDefault="00633A09" w:rsidP="00633A09">
                    <w:pPr>
                      <w:jc w:val="center"/>
                    </w:pPr>
                  </w:p>
                </w:txbxContent>
              </v:textbox>
            </v:shape>
          </w:pict>
        </mc:Fallback>
      </mc:AlternateContent>
    </w:r>
    <w:r w:rsidR="000E455A">
      <w:rPr>
        <w:noProof/>
        <w:lang w:eastAsia="en-GB"/>
      </w:rPr>
      <mc:AlternateContent>
        <mc:Choice Requires="wps">
          <w:drawing>
            <wp:anchor distT="0" distB="0" distL="114300" distR="114300" simplePos="0" relativeHeight="251661312" behindDoc="0" locked="0" layoutInCell="1" allowOverlap="1" wp14:anchorId="24B6B359" wp14:editId="7B3DA9B4">
              <wp:simplePos x="0" y="0"/>
              <wp:positionH relativeFrom="column">
                <wp:posOffset>4166870</wp:posOffset>
              </wp:positionH>
              <wp:positionV relativeFrom="paragraph">
                <wp:posOffset>76200</wp:posOffset>
              </wp:positionV>
              <wp:extent cx="2480734" cy="1430867"/>
              <wp:effectExtent l="0" t="0" r="34290" b="17145"/>
              <wp:wrapNone/>
              <wp:docPr id="4" name="Text Box 4"/>
              <wp:cNvGraphicFramePr/>
              <a:graphic xmlns:a="http://schemas.openxmlformats.org/drawingml/2006/main">
                <a:graphicData uri="http://schemas.microsoft.com/office/word/2010/wordprocessingShape">
                  <wps:wsp>
                    <wps:cNvSpPr txBox="1"/>
                    <wps:spPr>
                      <a:xfrm>
                        <a:off x="0" y="0"/>
                        <a:ext cx="2480734" cy="1430867"/>
                      </a:xfrm>
                      <a:prstGeom prst="rect">
                        <a:avLst/>
                      </a:prstGeom>
                      <a:solidFill>
                        <a:schemeClr val="bg1"/>
                      </a:solidFill>
                      <a:ln w="9525">
                        <a:solidFill>
                          <a:schemeClr val="bg1">
                            <a:lumMod val="8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4B6B359" id="Text Box 4" o:spid="_x0000_s1027" type="#_x0000_t202" style="position:absolute;margin-left:328.1pt;margin-top:6pt;width:195.35pt;height:1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" fillcolor="white [3212]" strokecolor="#d8d8d8 [2732]">
              <v:stroke dashstyle="3 1"/>
              <v:textbo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v:textbox>
            </v:shape>
          </w:pict>
        </mc:Fallback>
      </mc:AlternateContent>
    </w:r>
    <w:r w:rsidR="00F93C9C">
      <w:rPr>
        <w:noProof/>
        <w:lang w:eastAsia="en-GB"/>
      </w:rPr>
      <w:drawing>
        <wp:inline distT="0" distB="0" distL="0" distR="0" wp14:anchorId="7C6D09AE" wp14:editId="26CD3A66">
          <wp:extent cx="7563960" cy="1616400"/>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63960" cy="161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0F3"/>
    <w:multiLevelType w:val="hybridMultilevel"/>
    <w:tmpl w:val="6E64545E"/>
    <w:lvl w:ilvl="0" w:tplc="52A27BAC">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E3F44"/>
    <w:multiLevelType w:val="hybridMultilevel"/>
    <w:tmpl w:val="CD6C66D0"/>
    <w:lvl w:ilvl="0" w:tplc="85B2782E">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450E1"/>
    <w:multiLevelType w:val="multilevel"/>
    <w:tmpl w:val="92B46838"/>
    <w:lvl w:ilvl="0">
      <w:start w:val="1"/>
      <w:numFmt w:val="bullet"/>
      <w:lvlText w:val=""/>
      <w:lvlJc w:val="left"/>
      <w:pPr>
        <w:ind w:left="340" w:hanging="340"/>
      </w:pPr>
      <w:rPr>
        <w:rFonts w:ascii="Zapf Dingbats" w:hAnsi="Zapf Dingba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FBD5507"/>
    <w:multiLevelType w:val="hybridMultilevel"/>
    <w:tmpl w:val="485A0AE6"/>
    <w:lvl w:ilvl="0" w:tplc="5FCECB70">
      <w:start w:val="1"/>
      <w:numFmt w:val="bullet"/>
      <w:pStyle w:val="Star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60"/>
    <w:rsid w:val="00013E00"/>
    <w:rsid w:val="00026B4B"/>
    <w:rsid w:val="00044273"/>
    <w:rsid w:val="000640CC"/>
    <w:rsid w:val="0006762B"/>
    <w:rsid w:val="00067A2C"/>
    <w:rsid w:val="00093684"/>
    <w:rsid w:val="00096901"/>
    <w:rsid w:val="000A493D"/>
    <w:rsid w:val="000B6DED"/>
    <w:rsid w:val="000E455A"/>
    <w:rsid w:val="00106642"/>
    <w:rsid w:val="00125716"/>
    <w:rsid w:val="00130BDB"/>
    <w:rsid w:val="001C69CF"/>
    <w:rsid w:val="001F1EC7"/>
    <w:rsid w:val="0020358E"/>
    <w:rsid w:val="00212E60"/>
    <w:rsid w:val="00216E8F"/>
    <w:rsid w:val="00225B6F"/>
    <w:rsid w:val="00235063"/>
    <w:rsid w:val="00274E7A"/>
    <w:rsid w:val="002C527D"/>
    <w:rsid w:val="002C781B"/>
    <w:rsid w:val="002D7EAD"/>
    <w:rsid w:val="002F261B"/>
    <w:rsid w:val="003019BA"/>
    <w:rsid w:val="00345469"/>
    <w:rsid w:val="00352C7D"/>
    <w:rsid w:val="00365FF2"/>
    <w:rsid w:val="00403FF7"/>
    <w:rsid w:val="004107B1"/>
    <w:rsid w:val="00455D39"/>
    <w:rsid w:val="004563EF"/>
    <w:rsid w:val="00481481"/>
    <w:rsid w:val="00483FF8"/>
    <w:rsid w:val="004D4E8D"/>
    <w:rsid w:val="00567ED4"/>
    <w:rsid w:val="0058629A"/>
    <w:rsid w:val="00587AE5"/>
    <w:rsid w:val="005C7C4A"/>
    <w:rsid w:val="005D3377"/>
    <w:rsid w:val="005F28AD"/>
    <w:rsid w:val="006003FE"/>
    <w:rsid w:val="00633A09"/>
    <w:rsid w:val="00677430"/>
    <w:rsid w:val="006D4822"/>
    <w:rsid w:val="006F234F"/>
    <w:rsid w:val="00701515"/>
    <w:rsid w:val="00704D0A"/>
    <w:rsid w:val="00716ACF"/>
    <w:rsid w:val="00722375"/>
    <w:rsid w:val="00732166"/>
    <w:rsid w:val="00776FF7"/>
    <w:rsid w:val="007A7294"/>
    <w:rsid w:val="007B579B"/>
    <w:rsid w:val="007B597F"/>
    <w:rsid w:val="007F0F73"/>
    <w:rsid w:val="007F547A"/>
    <w:rsid w:val="00801FA3"/>
    <w:rsid w:val="00814C47"/>
    <w:rsid w:val="00844C59"/>
    <w:rsid w:val="00851155"/>
    <w:rsid w:val="00874EE0"/>
    <w:rsid w:val="008D0579"/>
    <w:rsid w:val="008D65DC"/>
    <w:rsid w:val="00906525"/>
    <w:rsid w:val="00926BEC"/>
    <w:rsid w:val="00947545"/>
    <w:rsid w:val="0096408F"/>
    <w:rsid w:val="00964D20"/>
    <w:rsid w:val="009741D2"/>
    <w:rsid w:val="009822BE"/>
    <w:rsid w:val="009A4D77"/>
    <w:rsid w:val="009C3571"/>
    <w:rsid w:val="009C3A17"/>
    <w:rsid w:val="009E0299"/>
    <w:rsid w:val="009F0630"/>
    <w:rsid w:val="00A10DF1"/>
    <w:rsid w:val="00A113AF"/>
    <w:rsid w:val="00A11A75"/>
    <w:rsid w:val="00A45453"/>
    <w:rsid w:val="00A747A7"/>
    <w:rsid w:val="00A777D8"/>
    <w:rsid w:val="00A956F3"/>
    <w:rsid w:val="00A973F7"/>
    <w:rsid w:val="00AA6832"/>
    <w:rsid w:val="00AC2BC4"/>
    <w:rsid w:val="00AE1C1C"/>
    <w:rsid w:val="00AE7DC7"/>
    <w:rsid w:val="00AF3020"/>
    <w:rsid w:val="00B3198D"/>
    <w:rsid w:val="00B52A11"/>
    <w:rsid w:val="00B53712"/>
    <w:rsid w:val="00B63BE3"/>
    <w:rsid w:val="00BE5C99"/>
    <w:rsid w:val="00C01159"/>
    <w:rsid w:val="00C24109"/>
    <w:rsid w:val="00C46FBB"/>
    <w:rsid w:val="00C67758"/>
    <w:rsid w:val="00C7692B"/>
    <w:rsid w:val="00C76AC2"/>
    <w:rsid w:val="00C82982"/>
    <w:rsid w:val="00CC0619"/>
    <w:rsid w:val="00CE0274"/>
    <w:rsid w:val="00D564CA"/>
    <w:rsid w:val="00D654C4"/>
    <w:rsid w:val="00D74240"/>
    <w:rsid w:val="00E00963"/>
    <w:rsid w:val="00E129F8"/>
    <w:rsid w:val="00E14DD8"/>
    <w:rsid w:val="00E901A1"/>
    <w:rsid w:val="00E97DA5"/>
    <w:rsid w:val="00EC4F26"/>
    <w:rsid w:val="00F06563"/>
    <w:rsid w:val="00F1135A"/>
    <w:rsid w:val="00F203C7"/>
    <w:rsid w:val="00F20617"/>
    <w:rsid w:val="00F4179E"/>
    <w:rsid w:val="00F46C72"/>
    <w:rsid w:val="00F57FAF"/>
    <w:rsid w:val="00F93C9C"/>
    <w:rsid w:val="00FD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3A3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684"/>
    <w:pPr>
      <w:tabs>
        <w:tab w:val="center" w:pos="4513"/>
        <w:tab w:val="right" w:pos="9026"/>
      </w:tabs>
    </w:pPr>
  </w:style>
  <w:style w:type="character" w:customStyle="1" w:styleId="HeaderChar">
    <w:name w:val="Header Char"/>
    <w:basedOn w:val="DefaultParagraphFont"/>
    <w:link w:val="Header"/>
    <w:uiPriority w:val="99"/>
    <w:rsid w:val="00093684"/>
  </w:style>
  <w:style w:type="paragraph" w:styleId="Footer">
    <w:name w:val="footer"/>
    <w:basedOn w:val="Normal"/>
    <w:link w:val="FooterChar"/>
    <w:uiPriority w:val="99"/>
    <w:unhideWhenUsed/>
    <w:rsid w:val="00093684"/>
    <w:pPr>
      <w:tabs>
        <w:tab w:val="center" w:pos="4513"/>
        <w:tab w:val="right" w:pos="9026"/>
      </w:tabs>
    </w:pPr>
  </w:style>
  <w:style w:type="character" w:customStyle="1" w:styleId="FooterChar">
    <w:name w:val="Footer Char"/>
    <w:basedOn w:val="DefaultParagraphFont"/>
    <w:link w:val="Footer"/>
    <w:uiPriority w:val="99"/>
    <w:rsid w:val="00093684"/>
  </w:style>
  <w:style w:type="paragraph" w:customStyle="1" w:styleId="p1">
    <w:name w:val="p1"/>
    <w:basedOn w:val="Normal"/>
    <w:rsid w:val="00C24109"/>
    <w:pPr>
      <w:spacing w:after="86"/>
      <w:ind w:left="851"/>
    </w:pPr>
    <w:rPr>
      <w:rFonts w:ascii="Helvetica" w:hAnsi="Helvetica"/>
      <w:sz w:val="27"/>
      <w:szCs w:val="27"/>
      <w:lang w:eastAsia="en-GB"/>
    </w:rPr>
  </w:style>
  <w:style w:type="character" w:customStyle="1" w:styleId="s1">
    <w:name w:val="s1"/>
    <w:basedOn w:val="DefaultParagraphFont"/>
    <w:rsid w:val="00C24109"/>
    <w:rPr>
      <w:spacing w:val="-2"/>
    </w:rPr>
  </w:style>
  <w:style w:type="paragraph" w:customStyle="1" w:styleId="AHead">
    <w:name w:val="A Head"/>
    <w:basedOn w:val="p1"/>
    <w:qFormat/>
    <w:rsid w:val="00225B6F"/>
    <w:pPr>
      <w:spacing w:after="0" w:line="380" w:lineRule="exact"/>
      <w:ind w:left="0"/>
    </w:pPr>
    <w:rPr>
      <w:rFonts w:ascii="Arial" w:hAnsi="Arial" w:cs="Times New Roman"/>
      <w:b/>
      <w:w w:val="75"/>
      <w:sz w:val="36"/>
      <w:szCs w:val="36"/>
    </w:rPr>
  </w:style>
  <w:style w:type="paragraph" w:customStyle="1" w:styleId="Newslettertext">
    <w:name w:val="Newsletter text"/>
    <w:basedOn w:val="Normal"/>
    <w:qFormat/>
    <w:rsid w:val="00044273"/>
    <w:pPr>
      <w:spacing w:line="340" w:lineRule="exact"/>
      <w:ind w:left="113" w:right="283"/>
    </w:pPr>
    <w:rPr>
      <w:rFonts w:ascii="Arial" w:hAnsi="Arial" w:cs="Arial"/>
      <w:spacing w:val="-4"/>
      <w:lang w:eastAsia="en-GB"/>
    </w:rPr>
  </w:style>
  <w:style w:type="paragraph" w:customStyle="1" w:styleId="p2">
    <w:name w:val="p2"/>
    <w:basedOn w:val="Normal"/>
    <w:rsid w:val="00814C47"/>
    <w:pPr>
      <w:spacing w:after="86"/>
    </w:pPr>
    <w:rPr>
      <w:rFonts w:ascii="Helvetica" w:hAnsi="Helvetica"/>
      <w:sz w:val="21"/>
      <w:szCs w:val="21"/>
      <w:lang w:eastAsia="en-GB"/>
    </w:rPr>
  </w:style>
  <w:style w:type="character" w:customStyle="1" w:styleId="apple-converted-space">
    <w:name w:val="apple-converted-space"/>
    <w:basedOn w:val="DefaultParagraphFont"/>
    <w:rsid w:val="00814C47"/>
  </w:style>
  <w:style w:type="paragraph" w:customStyle="1" w:styleId="StarBullet">
    <w:name w:val="Star Bullet"/>
    <w:basedOn w:val="Newslettertext"/>
    <w:qFormat/>
    <w:rsid w:val="00B53712"/>
    <w:pPr>
      <w:numPr>
        <w:numId w:val="4"/>
      </w:numPr>
      <w:ind w:left="453" w:right="0"/>
    </w:pPr>
    <w:rPr>
      <w:color w:val="000000" w:themeColor="text1"/>
    </w:rPr>
  </w:style>
  <w:style w:type="paragraph" w:customStyle="1" w:styleId="PSText">
    <w:name w:val="PS Text"/>
    <w:basedOn w:val="Newslettertext"/>
    <w:qFormat/>
    <w:rsid w:val="005D3377"/>
    <w:pPr>
      <w:spacing w:before="120"/>
      <w:ind w:right="567"/>
    </w:pPr>
  </w:style>
  <w:style w:type="paragraph" w:customStyle="1" w:styleId="GLOSSFooterCopyright">
    <w:name w:val="GLOSS Footer Copyright"/>
    <w:rsid w:val="0020358E"/>
    <w:pPr>
      <w:tabs>
        <w:tab w:val="left" w:pos="680"/>
      </w:tabs>
      <w:suppressAutoHyphens/>
      <w:ind w:right="-108"/>
    </w:pPr>
    <w:rPr>
      <w:rFonts w:ascii="Arial" w:eastAsia="Times New Roman" w:hAnsi="Arial" w:cs="Helvetica-Light"/>
      <w:color w:val="4F504F"/>
      <w:sz w:val="14"/>
      <w:szCs w:val="14"/>
    </w:rPr>
  </w:style>
  <w:style w:type="table" w:styleId="TableGrid">
    <w:name w:val="Table Grid"/>
    <w:basedOn w:val="TableNormal"/>
    <w:uiPriority w:val="39"/>
    <w:rsid w:val="0022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rNoBullet">
    <w:name w:val="Star No Bullet"/>
    <w:basedOn w:val="Newslettertext"/>
    <w:qFormat/>
    <w:rsid w:val="00B53712"/>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664">
      <w:bodyDiv w:val="1"/>
      <w:marLeft w:val="0"/>
      <w:marRight w:val="0"/>
      <w:marTop w:val="0"/>
      <w:marBottom w:val="0"/>
      <w:divBdr>
        <w:top w:val="none" w:sz="0" w:space="0" w:color="auto"/>
        <w:left w:val="none" w:sz="0" w:space="0" w:color="auto"/>
        <w:bottom w:val="none" w:sz="0" w:space="0" w:color="auto"/>
        <w:right w:val="none" w:sz="0" w:space="0" w:color="auto"/>
      </w:divBdr>
    </w:div>
    <w:div w:id="330842233">
      <w:bodyDiv w:val="1"/>
      <w:marLeft w:val="0"/>
      <w:marRight w:val="0"/>
      <w:marTop w:val="0"/>
      <w:marBottom w:val="0"/>
      <w:divBdr>
        <w:top w:val="none" w:sz="0" w:space="0" w:color="auto"/>
        <w:left w:val="none" w:sz="0" w:space="0" w:color="auto"/>
        <w:bottom w:val="none" w:sz="0" w:space="0" w:color="auto"/>
        <w:right w:val="none" w:sz="0" w:space="0" w:color="auto"/>
      </w:divBdr>
    </w:div>
    <w:div w:id="345403378">
      <w:bodyDiv w:val="1"/>
      <w:marLeft w:val="0"/>
      <w:marRight w:val="0"/>
      <w:marTop w:val="0"/>
      <w:marBottom w:val="0"/>
      <w:divBdr>
        <w:top w:val="none" w:sz="0" w:space="0" w:color="auto"/>
        <w:left w:val="none" w:sz="0" w:space="0" w:color="auto"/>
        <w:bottom w:val="none" w:sz="0" w:space="0" w:color="auto"/>
        <w:right w:val="none" w:sz="0" w:space="0" w:color="auto"/>
      </w:divBdr>
    </w:div>
    <w:div w:id="355814781">
      <w:bodyDiv w:val="1"/>
      <w:marLeft w:val="0"/>
      <w:marRight w:val="0"/>
      <w:marTop w:val="0"/>
      <w:marBottom w:val="0"/>
      <w:divBdr>
        <w:top w:val="none" w:sz="0" w:space="0" w:color="auto"/>
        <w:left w:val="none" w:sz="0" w:space="0" w:color="auto"/>
        <w:bottom w:val="none" w:sz="0" w:space="0" w:color="auto"/>
        <w:right w:val="none" w:sz="0" w:space="0" w:color="auto"/>
      </w:divBdr>
    </w:div>
    <w:div w:id="507404844">
      <w:bodyDiv w:val="1"/>
      <w:marLeft w:val="0"/>
      <w:marRight w:val="0"/>
      <w:marTop w:val="0"/>
      <w:marBottom w:val="0"/>
      <w:divBdr>
        <w:top w:val="none" w:sz="0" w:space="0" w:color="auto"/>
        <w:left w:val="none" w:sz="0" w:space="0" w:color="auto"/>
        <w:bottom w:val="none" w:sz="0" w:space="0" w:color="auto"/>
        <w:right w:val="none" w:sz="0" w:space="0" w:color="auto"/>
      </w:divBdr>
    </w:div>
    <w:div w:id="984823356">
      <w:bodyDiv w:val="1"/>
      <w:marLeft w:val="0"/>
      <w:marRight w:val="0"/>
      <w:marTop w:val="0"/>
      <w:marBottom w:val="0"/>
      <w:divBdr>
        <w:top w:val="none" w:sz="0" w:space="0" w:color="auto"/>
        <w:left w:val="none" w:sz="0" w:space="0" w:color="auto"/>
        <w:bottom w:val="none" w:sz="0" w:space="0" w:color="auto"/>
        <w:right w:val="none" w:sz="0" w:space="0" w:color="auto"/>
      </w:divBdr>
    </w:div>
    <w:div w:id="1005861744">
      <w:bodyDiv w:val="1"/>
      <w:marLeft w:val="0"/>
      <w:marRight w:val="0"/>
      <w:marTop w:val="0"/>
      <w:marBottom w:val="0"/>
      <w:divBdr>
        <w:top w:val="none" w:sz="0" w:space="0" w:color="auto"/>
        <w:left w:val="none" w:sz="0" w:space="0" w:color="auto"/>
        <w:bottom w:val="none" w:sz="0" w:space="0" w:color="auto"/>
        <w:right w:val="none" w:sz="0" w:space="0" w:color="auto"/>
      </w:divBdr>
    </w:div>
    <w:div w:id="1040402689">
      <w:bodyDiv w:val="1"/>
      <w:marLeft w:val="0"/>
      <w:marRight w:val="0"/>
      <w:marTop w:val="0"/>
      <w:marBottom w:val="0"/>
      <w:divBdr>
        <w:top w:val="none" w:sz="0" w:space="0" w:color="auto"/>
        <w:left w:val="none" w:sz="0" w:space="0" w:color="auto"/>
        <w:bottom w:val="none" w:sz="0" w:space="0" w:color="auto"/>
        <w:right w:val="none" w:sz="0" w:space="0" w:color="auto"/>
      </w:divBdr>
    </w:div>
    <w:div w:id="1109855637">
      <w:bodyDiv w:val="1"/>
      <w:marLeft w:val="0"/>
      <w:marRight w:val="0"/>
      <w:marTop w:val="0"/>
      <w:marBottom w:val="0"/>
      <w:divBdr>
        <w:top w:val="none" w:sz="0" w:space="0" w:color="auto"/>
        <w:left w:val="none" w:sz="0" w:space="0" w:color="auto"/>
        <w:bottom w:val="none" w:sz="0" w:space="0" w:color="auto"/>
        <w:right w:val="none" w:sz="0" w:space="0" w:color="auto"/>
      </w:divBdr>
    </w:div>
    <w:div w:id="1302925847">
      <w:bodyDiv w:val="1"/>
      <w:marLeft w:val="0"/>
      <w:marRight w:val="0"/>
      <w:marTop w:val="0"/>
      <w:marBottom w:val="0"/>
      <w:divBdr>
        <w:top w:val="none" w:sz="0" w:space="0" w:color="auto"/>
        <w:left w:val="none" w:sz="0" w:space="0" w:color="auto"/>
        <w:bottom w:val="none" w:sz="0" w:space="0" w:color="auto"/>
        <w:right w:val="none" w:sz="0" w:space="0" w:color="auto"/>
      </w:divBdr>
    </w:div>
    <w:div w:id="1316034889">
      <w:bodyDiv w:val="1"/>
      <w:marLeft w:val="0"/>
      <w:marRight w:val="0"/>
      <w:marTop w:val="0"/>
      <w:marBottom w:val="0"/>
      <w:divBdr>
        <w:top w:val="none" w:sz="0" w:space="0" w:color="auto"/>
        <w:left w:val="none" w:sz="0" w:space="0" w:color="auto"/>
        <w:bottom w:val="none" w:sz="0" w:space="0" w:color="auto"/>
        <w:right w:val="none" w:sz="0" w:space="0" w:color="auto"/>
      </w:divBdr>
    </w:div>
    <w:div w:id="1862694655">
      <w:bodyDiv w:val="1"/>
      <w:marLeft w:val="0"/>
      <w:marRight w:val="0"/>
      <w:marTop w:val="0"/>
      <w:marBottom w:val="0"/>
      <w:divBdr>
        <w:top w:val="none" w:sz="0" w:space="0" w:color="auto"/>
        <w:left w:val="none" w:sz="0" w:space="0" w:color="auto"/>
        <w:bottom w:val="none" w:sz="0" w:space="0" w:color="auto"/>
        <w:right w:val="none" w:sz="0" w:space="0" w:color="auto"/>
      </w:divBdr>
    </w:div>
    <w:div w:id="1940987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Penrice Academy</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Walker</dc:creator>
  <cp:keywords/>
  <dc:description/>
  <cp:lastModifiedBy>ejohns</cp:lastModifiedBy>
  <cp:revision>2</cp:revision>
  <cp:lastPrinted>2017-05-25T08:18:00Z</cp:lastPrinted>
  <dcterms:created xsi:type="dcterms:W3CDTF">2018-11-06T19:23:00Z</dcterms:created>
  <dcterms:modified xsi:type="dcterms:W3CDTF">2018-11-06T19:23:00Z</dcterms:modified>
</cp:coreProperties>
</file>