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578"/>
        <w:gridCol w:w="1933"/>
        <w:gridCol w:w="1832"/>
        <w:gridCol w:w="1312"/>
        <w:gridCol w:w="4034"/>
      </w:tblGrid>
      <w:tr w:rsidR="00947545" w14:paraId="79C42F39" w14:textId="77777777" w:rsidTr="00AE1C1C">
        <w:trPr>
          <w:trHeight w:val="737"/>
        </w:trPr>
        <w:tc>
          <w:tcPr>
            <w:tcW w:w="1578" w:type="dxa"/>
          </w:tcPr>
          <w:p w14:paraId="1F5BB8E7" w14:textId="77777777" w:rsidR="00947545" w:rsidRDefault="00947545" w:rsidP="006D4822">
            <w:pPr>
              <w:pStyle w:val="Newslettertext"/>
              <w:spacing w:before="560"/>
              <w:ind w:right="57"/>
              <w:jc w:val="center"/>
              <w:rPr>
                <w:rFonts w:cs="Times New Roman"/>
                <w:w w:val="75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0FF8A2E" wp14:editId="791E248B">
                  <wp:extent cx="676656" cy="490728"/>
                  <wp:effectExtent l="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gridSpan w:val="2"/>
            <w:tcBorders>
              <w:right w:val="dotted" w:sz="18" w:space="0" w:color="D0CECE" w:themeColor="background2" w:themeShade="E6"/>
            </w:tcBorders>
          </w:tcPr>
          <w:p w14:paraId="335CD7BC" w14:textId="54AB963E" w:rsidR="00947545" w:rsidRPr="00A11CCE" w:rsidRDefault="00947545" w:rsidP="00A11CCE">
            <w:pPr>
              <w:pStyle w:val="AHead"/>
              <w:rPr>
                <w:spacing w:val="-6"/>
              </w:rPr>
            </w:pPr>
            <w:r w:rsidRPr="00A11CCE">
              <w:rPr>
                <w:spacing w:val="-6"/>
              </w:rPr>
              <w:t xml:space="preserve">This week we have been thinking about </w:t>
            </w:r>
            <w:r w:rsidR="00A11CCE" w:rsidRPr="00A11CCE">
              <w:rPr>
                <w:bCs/>
                <w:spacing w:val="-6"/>
              </w:rPr>
              <w:t>numbers to 6.</w:t>
            </w:r>
            <w:r w:rsidRPr="00A11CCE">
              <w:rPr>
                <w:spacing w:val="-6"/>
              </w:rPr>
              <w:t xml:space="preserve"> </w:t>
            </w:r>
          </w:p>
        </w:tc>
        <w:tc>
          <w:tcPr>
            <w:tcW w:w="1312" w:type="dxa"/>
            <w:tcBorders>
              <w:left w:val="dotted" w:sz="18" w:space="0" w:color="D0CECE" w:themeColor="background2" w:themeShade="E6"/>
            </w:tcBorders>
          </w:tcPr>
          <w:p w14:paraId="54890F66" w14:textId="4FDAB9BC" w:rsidR="00947545" w:rsidRDefault="00947545" w:rsidP="00AF3020">
            <w:pPr>
              <w:pStyle w:val="Newslettertext"/>
              <w:spacing w:before="480"/>
              <w:ind w:right="57"/>
              <w:jc w:val="center"/>
              <w:rPr>
                <w:rFonts w:cs="Times New Roman"/>
                <w:w w:val="75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79DF3AA" wp14:editId="3199BA84">
                  <wp:extent cx="630936" cy="475488"/>
                  <wp:effectExtent l="0" t="0" r="4445" b="762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gnif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</w:tcPr>
          <w:p w14:paraId="6384D3F4" w14:textId="53F34168" w:rsidR="00947545" w:rsidRDefault="00947545" w:rsidP="00E00963">
            <w:pPr>
              <w:pStyle w:val="AHead"/>
            </w:pPr>
            <w:r w:rsidRPr="00F5010E">
              <w:t>We have been doing</w:t>
            </w:r>
            <w:r w:rsidRPr="00F5010E">
              <w:br/>
              <w:t>this because...</w:t>
            </w:r>
          </w:p>
        </w:tc>
      </w:tr>
      <w:tr w:rsidR="00947545" w14:paraId="7B9A6381" w14:textId="77777777" w:rsidTr="00A11CCE">
        <w:trPr>
          <w:trHeight w:val="3059"/>
        </w:trPr>
        <w:tc>
          <w:tcPr>
            <w:tcW w:w="5343" w:type="dxa"/>
            <w:gridSpan w:val="3"/>
            <w:tcBorders>
              <w:right w:val="dotted" w:sz="18" w:space="0" w:color="D0CECE" w:themeColor="background2" w:themeShade="E6"/>
            </w:tcBorders>
          </w:tcPr>
          <w:p w14:paraId="2EC56BB3" w14:textId="72E14AE6" w:rsidR="00947545" w:rsidRPr="00A11CCE" w:rsidRDefault="00E85B4F" w:rsidP="00A11CCE">
            <w:pPr>
              <w:pStyle w:val="Newslettertext"/>
            </w:pPr>
            <w:r>
              <w:t>We will be</w:t>
            </w:r>
            <w:r w:rsidR="00A11CCE" w:rsidRPr="00A11CCE">
              <w:t xml:space="preserve"> playing </w:t>
            </w:r>
            <w:proofErr w:type="gramStart"/>
            <w:r w:rsidR="00A11CCE" w:rsidRPr="00A11CCE">
              <w:t>lots of</w:t>
            </w:r>
            <w:proofErr w:type="gramEnd"/>
            <w:r w:rsidR="00A11CCE" w:rsidRPr="00A11CCE">
              <w:t xml:space="preserve"> games that use dice. As wel</w:t>
            </w:r>
            <w:r>
              <w:t>l as counting the spots, we will</w:t>
            </w:r>
            <w:r w:rsidR="00A11CCE" w:rsidRPr="00A11CCE">
              <w:t xml:space="preserve"> </w:t>
            </w:r>
            <w:r>
              <w:t xml:space="preserve">ask </w:t>
            </w:r>
            <w:r w:rsidR="00A11CCE" w:rsidRPr="00A11CCE">
              <w:t xml:space="preserve">children to try </w:t>
            </w:r>
            <w:proofErr w:type="gramStart"/>
            <w:r w:rsidR="00A11CCE" w:rsidRPr="00A11CCE">
              <w:t>and</w:t>
            </w:r>
            <w:proofErr w:type="gramEnd"/>
            <w:r w:rsidR="00A11CCE" w:rsidRPr="00A11CCE">
              <w:t xml:space="preserve"> say how many spots there are by recognising t</w:t>
            </w:r>
            <w:r>
              <w:t>he pattern. For example, we will show</w:t>
            </w:r>
            <w:r w:rsidR="00A11CCE" w:rsidRPr="00A11CCE">
              <w:t xml:space="preserve"> children the face of a dice and then</w:t>
            </w:r>
            <w:r>
              <w:t xml:space="preserve"> quickly covered it up. We will ask</w:t>
            </w:r>
            <w:r w:rsidR="00A11CCE" w:rsidRPr="00A11CCE">
              <w:t xml:space="preserve"> them to guess what the number was before uncovering the dice and counting tog</w:t>
            </w:r>
            <w:r>
              <w:t>ether to see if they a</w:t>
            </w:r>
            <w:r w:rsidR="00A11CCE" w:rsidRPr="00A11CCE">
              <w:t>re right.</w:t>
            </w:r>
          </w:p>
        </w:tc>
        <w:tc>
          <w:tcPr>
            <w:tcW w:w="5346" w:type="dxa"/>
            <w:gridSpan w:val="2"/>
            <w:tcBorders>
              <w:left w:val="dotted" w:sz="18" w:space="0" w:color="D0CECE" w:themeColor="background2" w:themeShade="E6"/>
            </w:tcBorders>
          </w:tcPr>
          <w:p w14:paraId="2AAAF589" w14:textId="381090FB" w:rsidR="00947545" w:rsidRPr="00A11CCE" w:rsidRDefault="00A11CCE" w:rsidP="00A11CCE">
            <w:pPr>
              <w:pStyle w:val="Newslettertext"/>
              <w:rPr>
                <w:spacing w:val="0"/>
              </w:rPr>
            </w:pPr>
            <w:proofErr w:type="gramStart"/>
            <w:r w:rsidRPr="00A11CCE">
              <w:t>we</w:t>
            </w:r>
            <w:proofErr w:type="gramEnd"/>
            <w:r w:rsidRPr="00A11CCE">
              <w:t xml:space="preserve"> want children to be able to count quickly and accurately. One thing that adults can do is </w:t>
            </w:r>
            <w:proofErr w:type="gramStart"/>
            <w:r w:rsidRPr="00A11CCE">
              <w:t>to quickly recognise</w:t>
            </w:r>
            <w:proofErr w:type="gramEnd"/>
            <w:r w:rsidRPr="00A11CCE">
              <w:t xml:space="preserve"> a small number of objects without having to count. This </w:t>
            </w:r>
            <w:proofErr w:type="gramStart"/>
            <w:r w:rsidRPr="00A11CCE">
              <w:t>is called</w:t>
            </w:r>
            <w:proofErr w:type="gramEnd"/>
            <w:r w:rsidRPr="00A11CCE">
              <w:t xml:space="preserve"> ‘</w:t>
            </w:r>
            <w:proofErr w:type="spellStart"/>
            <w:r w:rsidRPr="00A11CCE">
              <w:t>subitising</w:t>
            </w:r>
            <w:proofErr w:type="spellEnd"/>
            <w:r w:rsidRPr="00A11CCE">
              <w:t xml:space="preserve">’. It is easier to do this when objects </w:t>
            </w:r>
            <w:proofErr w:type="gramStart"/>
            <w:r w:rsidRPr="00A11CCE">
              <w:t>are arranged</w:t>
            </w:r>
            <w:proofErr w:type="gramEnd"/>
            <w:r w:rsidRPr="00A11CCE">
              <w:t xml:space="preserve"> in a pattern. However, it </w:t>
            </w:r>
            <w:proofErr w:type="gramStart"/>
            <w:r w:rsidRPr="00A11CCE">
              <w:t>can be done</w:t>
            </w:r>
            <w:proofErr w:type="gramEnd"/>
            <w:r w:rsidRPr="00A11CCE">
              <w:t xml:space="preserve"> even when objects are not in a pattern. Remember, even adults cannot </w:t>
            </w:r>
            <w:proofErr w:type="spellStart"/>
            <w:r w:rsidRPr="00A11CCE">
              <w:t>subitise</w:t>
            </w:r>
            <w:proofErr w:type="spellEnd"/>
            <w:r w:rsidRPr="00A11CCE">
              <w:t xml:space="preserve"> numbers that are larger than six or seven!</w:t>
            </w:r>
          </w:p>
        </w:tc>
      </w:tr>
      <w:tr w:rsidR="00B53712" w14:paraId="44CDC771" w14:textId="77777777" w:rsidTr="00947545">
        <w:trPr>
          <w:trHeight w:val="347"/>
        </w:trPr>
        <w:tc>
          <w:tcPr>
            <w:tcW w:w="10689" w:type="dxa"/>
            <w:gridSpan w:val="5"/>
          </w:tcPr>
          <w:p w14:paraId="421F4603" w14:textId="77777777" w:rsidR="00B53712" w:rsidRDefault="00B53712" w:rsidP="00044273">
            <w:pPr>
              <w:pStyle w:val="Newslettertext"/>
              <w:rPr>
                <w:w w:val="75"/>
              </w:rPr>
            </w:pPr>
          </w:p>
        </w:tc>
      </w:tr>
      <w:tr w:rsidR="00947545" w14:paraId="492E241C" w14:textId="77777777" w:rsidTr="00947545">
        <w:trPr>
          <w:trHeight w:val="963"/>
        </w:trPr>
        <w:tc>
          <w:tcPr>
            <w:tcW w:w="1578" w:type="dxa"/>
            <w:shd w:val="clear" w:color="auto" w:fill="D0CECE" w:themeFill="background2" w:themeFillShade="E6"/>
          </w:tcPr>
          <w:p w14:paraId="3D4F1092" w14:textId="66DB8B4E" w:rsidR="00B53712" w:rsidRPr="00044273" w:rsidRDefault="00481481" w:rsidP="00B53712">
            <w:pPr>
              <w:pStyle w:val="Newslettertext"/>
              <w:spacing w:before="640"/>
              <w:jc w:val="center"/>
            </w:pPr>
            <w:r>
              <w:rPr>
                <w:noProof/>
              </w:rPr>
              <w:drawing>
                <wp:inline distT="0" distB="0" distL="0" distR="0" wp14:anchorId="0F7C12C5" wp14:editId="5D03AB6F">
                  <wp:extent cx="658368" cy="527304"/>
                  <wp:effectExtent l="0" t="0" r="254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52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gridSpan w:val="2"/>
            <w:shd w:val="clear" w:color="auto" w:fill="D0CECE" w:themeFill="background2" w:themeFillShade="E6"/>
          </w:tcPr>
          <w:p w14:paraId="2569188A" w14:textId="0C6F9787" w:rsidR="00B53712" w:rsidRPr="00044273" w:rsidRDefault="00B53712" w:rsidP="00481481">
            <w:pPr>
              <w:pStyle w:val="AHead"/>
              <w:spacing w:before="120"/>
            </w:pPr>
            <w:r w:rsidRPr="000E455A">
              <w:t>How you can</w:t>
            </w:r>
            <w:r w:rsidRPr="000E455A">
              <w:br/>
              <w:t>help at home</w:t>
            </w:r>
          </w:p>
        </w:tc>
        <w:tc>
          <w:tcPr>
            <w:tcW w:w="5346" w:type="dxa"/>
            <w:gridSpan w:val="2"/>
            <w:vMerge w:val="restart"/>
            <w:shd w:val="clear" w:color="auto" w:fill="D0CECE" w:themeFill="background2" w:themeFillShade="E6"/>
          </w:tcPr>
          <w:p w14:paraId="0F55EA24" w14:textId="77777777" w:rsidR="00A11CCE" w:rsidRPr="00A11CCE" w:rsidRDefault="00A11CCE" w:rsidP="00A11CCE">
            <w:pPr>
              <w:pStyle w:val="StarBullet"/>
              <w:spacing w:before="120" w:after="120"/>
            </w:pPr>
            <w:r w:rsidRPr="00A11CCE">
              <w:t>Give your child small objects, such as buttons, to sort, count and to arrange into patterns.</w:t>
            </w:r>
          </w:p>
          <w:p w14:paraId="4BDF1B7B" w14:textId="1685AE33" w:rsidR="00B53712" w:rsidRPr="00A11CCE" w:rsidRDefault="00A11CCE" w:rsidP="00A11CCE">
            <w:pPr>
              <w:pStyle w:val="StarBullet"/>
              <w:spacing w:before="120" w:after="120"/>
            </w:pPr>
            <w:r w:rsidRPr="00A11CCE">
              <w:t>Continue to give your child opportunities to count for real reasons, such as collecting the right number of forks to lay the table.</w:t>
            </w:r>
          </w:p>
        </w:tc>
      </w:tr>
      <w:tr w:rsidR="00C01159" w14:paraId="64CE626C" w14:textId="77777777" w:rsidTr="00A11CCE">
        <w:trPr>
          <w:trHeight w:val="3675"/>
        </w:trPr>
        <w:tc>
          <w:tcPr>
            <w:tcW w:w="5343" w:type="dxa"/>
            <w:gridSpan w:val="3"/>
            <w:shd w:val="clear" w:color="auto" w:fill="D0CECE" w:themeFill="background2" w:themeFillShade="E6"/>
          </w:tcPr>
          <w:p w14:paraId="183FBC70" w14:textId="67142159" w:rsidR="00A11CCE" w:rsidRPr="00A11CCE" w:rsidRDefault="00A11CCE" w:rsidP="00A11CCE">
            <w:pPr>
              <w:pStyle w:val="StarBullet"/>
              <w:spacing w:after="120"/>
            </w:pPr>
            <w:r w:rsidRPr="00A11CCE">
              <w:t xml:space="preserve">Play ‘Sleeping ladybirds’ with your child. </w:t>
            </w:r>
            <w:r>
              <w:br/>
            </w:r>
            <w:r w:rsidRPr="00A11CCE">
              <w:t xml:space="preserve">(We will provide you with a </w:t>
            </w:r>
            <w:proofErr w:type="spellStart"/>
            <w:r w:rsidRPr="00A11CCE">
              <w:t>gameboard</w:t>
            </w:r>
            <w:proofErr w:type="spellEnd"/>
            <w:r w:rsidRPr="00A11CCE">
              <w:t xml:space="preserve"> and instructions of how to play.)</w:t>
            </w:r>
          </w:p>
          <w:p w14:paraId="16E2BDFE" w14:textId="1480B33F" w:rsidR="00B53712" w:rsidRPr="00A11CCE" w:rsidRDefault="00A11CCE" w:rsidP="00A11CCE">
            <w:pPr>
              <w:pStyle w:val="StarBullet"/>
            </w:pPr>
            <w:r w:rsidRPr="00A11CCE">
              <w:rPr>
                <w:spacing w:val="-3"/>
              </w:rPr>
              <w:t xml:space="preserve">When playing the game with your child, resist the urge to say the number as soon as it </w:t>
            </w:r>
            <w:proofErr w:type="gramStart"/>
            <w:r w:rsidRPr="00A11CCE">
              <w:rPr>
                <w:spacing w:val="-3"/>
              </w:rPr>
              <w:t>is rolled</w:t>
            </w:r>
            <w:proofErr w:type="gramEnd"/>
            <w:r w:rsidRPr="00A11CCE">
              <w:rPr>
                <w:spacing w:val="-3"/>
              </w:rPr>
              <w:t xml:space="preserve">. Give your child time </w:t>
            </w:r>
            <w:proofErr w:type="gramStart"/>
            <w:r w:rsidRPr="00A11CCE">
              <w:rPr>
                <w:spacing w:val="-3"/>
              </w:rPr>
              <w:t>to either</w:t>
            </w:r>
            <w:proofErr w:type="gramEnd"/>
            <w:r w:rsidRPr="00A11CCE">
              <w:rPr>
                <w:spacing w:val="-3"/>
              </w:rPr>
              <w:t xml:space="preserve"> count the spots or to process the fact that this is a known pattern of spots. Over </w:t>
            </w:r>
            <w:proofErr w:type="gramStart"/>
            <w:r w:rsidRPr="00A11CCE">
              <w:rPr>
                <w:spacing w:val="-3"/>
              </w:rPr>
              <w:t>time</w:t>
            </w:r>
            <w:proofErr w:type="gramEnd"/>
            <w:r w:rsidRPr="00A11CCE">
              <w:rPr>
                <w:spacing w:val="-3"/>
              </w:rPr>
              <w:t xml:space="preserve"> they will be able to shout ‘six!’ as soon as that number </w:t>
            </w:r>
            <w:r>
              <w:rPr>
                <w:spacing w:val="-3"/>
              </w:rPr>
              <w:br/>
            </w:r>
            <w:r w:rsidRPr="00A11CCE">
              <w:rPr>
                <w:spacing w:val="-3"/>
              </w:rPr>
              <w:t>is rolled</w:t>
            </w:r>
            <w:r w:rsidR="004B1680">
              <w:rPr>
                <w:spacing w:val="-3"/>
              </w:rPr>
              <w:t>.</w:t>
            </w:r>
          </w:p>
        </w:tc>
        <w:tc>
          <w:tcPr>
            <w:tcW w:w="5346" w:type="dxa"/>
            <w:gridSpan w:val="2"/>
            <w:vMerge/>
            <w:shd w:val="clear" w:color="auto" w:fill="D0CECE" w:themeFill="background2" w:themeFillShade="E6"/>
          </w:tcPr>
          <w:p w14:paraId="139F640F" w14:textId="77777777" w:rsidR="00B53712" w:rsidRDefault="00B53712" w:rsidP="00044273">
            <w:pPr>
              <w:pStyle w:val="Newslettertext"/>
              <w:rPr>
                <w:w w:val="75"/>
              </w:rPr>
            </w:pPr>
          </w:p>
        </w:tc>
      </w:tr>
      <w:tr w:rsidR="00B53712" w14:paraId="06EBC172" w14:textId="77777777" w:rsidTr="00947545">
        <w:trPr>
          <w:trHeight w:val="389"/>
        </w:trPr>
        <w:tc>
          <w:tcPr>
            <w:tcW w:w="10689" w:type="dxa"/>
            <w:gridSpan w:val="5"/>
            <w:shd w:val="clear" w:color="auto" w:fill="auto"/>
          </w:tcPr>
          <w:p w14:paraId="7C208719" w14:textId="77777777" w:rsidR="00B53712" w:rsidRDefault="00B53712" w:rsidP="00044273">
            <w:pPr>
              <w:pStyle w:val="Newslettertext"/>
              <w:rPr>
                <w:w w:val="75"/>
              </w:rPr>
            </w:pPr>
          </w:p>
        </w:tc>
      </w:tr>
      <w:tr w:rsidR="00B53712" w14:paraId="660F579F" w14:textId="77777777" w:rsidTr="00947545">
        <w:trPr>
          <w:trHeight w:val="3483"/>
        </w:trPr>
        <w:tc>
          <w:tcPr>
            <w:tcW w:w="3511" w:type="dxa"/>
            <w:gridSpan w:val="2"/>
            <w:shd w:val="clear" w:color="auto" w:fill="auto"/>
          </w:tcPr>
          <w:p w14:paraId="5A60E372" w14:textId="4404744F" w:rsidR="00B53712" w:rsidRPr="00A11CCE" w:rsidRDefault="00B53712" w:rsidP="00A11CCE">
            <w:pPr>
              <w:pStyle w:val="Newslettertext"/>
            </w:pPr>
            <w:bookmarkStart w:id="0" w:name="_GoBack"/>
            <w:bookmarkEnd w:id="0"/>
          </w:p>
        </w:tc>
        <w:tc>
          <w:tcPr>
            <w:tcW w:w="7178" w:type="dxa"/>
            <w:gridSpan w:val="3"/>
            <w:shd w:val="clear" w:color="auto" w:fill="auto"/>
          </w:tcPr>
          <w:p w14:paraId="3DF7CA0E" w14:textId="79EED7E8" w:rsidR="00B53712" w:rsidRDefault="00B53712" w:rsidP="003F3DBA">
            <w:pPr>
              <w:pStyle w:val="Newslettertext"/>
              <w:spacing w:before="3120"/>
              <w:rPr>
                <w:w w:val="75"/>
              </w:rPr>
            </w:pPr>
          </w:p>
        </w:tc>
      </w:tr>
    </w:tbl>
    <w:p w14:paraId="273B709F" w14:textId="33C9DBC5" w:rsidR="00D564CA" w:rsidRDefault="00D564CA" w:rsidP="00B53712">
      <w:pPr>
        <w:pStyle w:val="Newslettertext"/>
        <w:ind w:left="0"/>
        <w:rPr>
          <w:w w:val="75"/>
        </w:rPr>
      </w:pPr>
    </w:p>
    <w:sectPr w:rsidR="00D564CA" w:rsidSect="00216E8F">
      <w:headerReference w:type="default" r:id="rId10"/>
      <w:footerReference w:type="default" r:id="rId11"/>
      <w:pgSz w:w="11900" w:h="16840"/>
      <w:pgMar w:top="567" w:right="567" w:bottom="567" w:left="85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F810D" w14:textId="77777777" w:rsidR="009D2DCE" w:rsidRDefault="009D2DCE" w:rsidP="00093684">
      <w:r>
        <w:separator/>
      </w:r>
    </w:p>
  </w:endnote>
  <w:endnote w:type="continuationSeparator" w:id="0">
    <w:p w14:paraId="477FB20A" w14:textId="77777777" w:rsidR="009D2DCE" w:rsidRDefault="009D2DCE" w:rsidP="000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52C1" w14:textId="0EBF8A95" w:rsidR="0020358E" w:rsidRDefault="00026B4B" w:rsidP="00026B4B">
    <w:pPr>
      <w:pStyle w:val="GLOSSFooterCopyright"/>
      <w:jc w:val="center"/>
    </w:pPr>
    <w:r w:rsidRPr="00D60EF8">
      <w:rPr>
        <w:i/>
      </w:rPr>
      <w:t>Rising Stars Mathematics</w:t>
    </w:r>
    <w:r>
      <w:t xml:space="preserve"> </w:t>
    </w:r>
    <w:r w:rsidRPr="00B24317">
      <w:t xml:space="preserve">© </w:t>
    </w:r>
    <w:r>
      <w:t>Rising Stars UK Ltd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DB2C" w14:textId="77777777" w:rsidR="009D2DCE" w:rsidRDefault="009D2DCE" w:rsidP="00093684">
      <w:r>
        <w:separator/>
      </w:r>
    </w:p>
  </w:footnote>
  <w:footnote w:type="continuationSeparator" w:id="0">
    <w:p w14:paraId="620EAA60" w14:textId="77777777" w:rsidR="009D2DCE" w:rsidRDefault="009D2DCE" w:rsidP="0009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21B8" w14:textId="1241A402" w:rsidR="00093684" w:rsidRDefault="00AE1C1C" w:rsidP="00633A09">
    <w:pPr>
      <w:pStyle w:val="Header"/>
      <w:ind w:hanging="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54D84" wp14:editId="4B54134F">
              <wp:simplePos x="0" y="0"/>
              <wp:positionH relativeFrom="column">
                <wp:posOffset>-345017</wp:posOffset>
              </wp:positionH>
              <wp:positionV relativeFrom="paragraph">
                <wp:posOffset>270510</wp:posOffset>
              </wp:positionV>
              <wp:extent cx="795867" cy="629073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867" cy="629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FCA72B" w14:textId="35857772" w:rsidR="00633A09" w:rsidRPr="00633A09" w:rsidRDefault="00A11CCE" w:rsidP="00633A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11</w:t>
                          </w:r>
                        </w:p>
                        <w:p w14:paraId="72D54C35" w14:textId="77777777" w:rsidR="00633A09" w:rsidRDefault="00633A09" w:rsidP="00633A0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654D8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27.15pt;margin-top:21.3pt;width:62.6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" filled="f" stroked="f">
              <v:textbox>
                <w:txbxContent>
                  <w:p w14:paraId="29FCA72B" w14:textId="35857772" w:rsidR="00633A09" w:rsidRPr="00633A09" w:rsidRDefault="00A11CCE" w:rsidP="00633A0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4"/>
                        <w:szCs w:val="8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4"/>
                        <w:szCs w:val="84"/>
                      </w:rPr>
                      <w:t>11</w:t>
                    </w:r>
                  </w:p>
                  <w:p w14:paraId="72D54C35" w14:textId="77777777" w:rsidR="00633A09" w:rsidRDefault="00633A09" w:rsidP="00633A0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E45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6B359" wp14:editId="7B3DA9B4">
              <wp:simplePos x="0" y="0"/>
              <wp:positionH relativeFrom="column">
                <wp:posOffset>4166870</wp:posOffset>
              </wp:positionH>
              <wp:positionV relativeFrom="paragraph">
                <wp:posOffset>76200</wp:posOffset>
              </wp:positionV>
              <wp:extent cx="2480734" cy="1430867"/>
              <wp:effectExtent l="0" t="0" r="3429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0734" cy="14308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651BE" w14:textId="77777777" w:rsidR="000E455A" w:rsidRPr="00483FF8" w:rsidRDefault="000E455A" w:rsidP="000E45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D9D9D9" w:themeColor="background1" w:themeShade="D9"/>
                              <w:sz w:val="15"/>
                              <w:szCs w:val="15"/>
                            </w:rPr>
                          </w:pPr>
                          <w:r w:rsidRPr="00483FF8">
                            <w:rPr>
                              <w:rFonts w:ascii="Arial" w:hAnsi="Arial" w:cs="Arial"/>
                              <w:b/>
                              <w:bCs/>
                              <w:color w:val="D9D9D9" w:themeColor="background1" w:themeShade="D9"/>
                              <w:sz w:val="15"/>
                              <w:szCs w:val="15"/>
                            </w:rPr>
                            <w:t>Add your school badge here 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4B6B359" id="Text Box 4" o:spid="_x0000_s1027" type="#_x0000_t202" style="position:absolute;margin-left:328.1pt;margin-top:6pt;width:195.3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" fillcolor="white [3212]" strokecolor="#d8d8d8 [2732]">
              <v:stroke dashstyle="3 1"/>
              <v:textbox>
                <w:txbxContent>
                  <w:p w14:paraId="5EA651BE" w14:textId="77777777" w:rsidR="000E455A" w:rsidRPr="00483FF8" w:rsidRDefault="000E455A" w:rsidP="000E455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D9D9D9" w:themeColor="background1" w:themeShade="D9"/>
                        <w:sz w:val="15"/>
                        <w:szCs w:val="15"/>
                      </w:rPr>
                    </w:pPr>
                    <w:r w:rsidRPr="00483FF8">
                      <w:rPr>
                        <w:rFonts w:ascii="Arial" w:hAnsi="Arial" w:cs="Arial"/>
                        <w:b/>
                        <w:bCs/>
                        <w:color w:val="D9D9D9" w:themeColor="background1" w:themeShade="D9"/>
                        <w:sz w:val="15"/>
                        <w:szCs w:val="15"/>
                      </w:rPr>
                      <w:t>Add your school badge here (or delete)</w:t>
                    </w:r>
                  </w:p>
                </w:txbxContent>
              </v:textbox>
            </v:shape>
          </w:pict>
        </mc:Fallback>
      </mc:AlternateContent>
    </w:r>
    <w:r w:rsidR="00F93C9C">
      <w:rPr>
        <w:noProof/>
        <w:lang w:eastAsia="en-GB"/>
      </w:rPr>
      <w:drawing>
        <wp:inline distT="0" distB="0" distL="0" distR="0" wp14:anchorId="7C6D09AE" wp14:editId="26CD3A66">
          <wp:extent cx="7563960" cy="1616400"/>
          <wp:effectExtent l="0" t="0" r="571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slett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960" cy="16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0F3"/>
    <w:multiLevelType w:val="hybridMultilevel"/>
    <w:tmpl w:val="6E64545E"/>
    <w:lvl w:ilvl="0" w:tplc="52A27BAC">
      <w:start w:val="1"/>
      <w:numFmt w:val="bullet"/>
      <w:lvlText w:val=""/>
      <w:lvlJc w:val="left"/>
      <w:pPr>
        <w:ind w:left="340" w:hanging="340"/>
      </w:pPr>
      <w:rPr>
        <w:rFonts w:ascii="Zapf Dingbats" w:hAnsi="Zapf Dingbat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3F44"/>
    <w:multiLevelType w:val="hybridMultilevel"/>
    <w:tmpl w:val="CD6C66D0"/>
    <w:lvl w:ilvl="0" w:tplc="85B2782E">
      <w:start w:val="1"/>
      <w:numFmt w:val="bullet"/>
      <w:lvlText w:val=""/>
      <w:lvlJc w:val="left"/>
      <w:pPr>
        <w:ind w:left="340" w:hanging="340"/>
      </w:pPr>
      <w:rPr>
        <w:rFonts w:ascii="Zapf Dingbats" w:hAnsi="Zapf Dingbat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0E1"/>
    <w:multiLevelType w:val="multilevel"/>
    <w:tmpl w:val="92B46838"/>
    <w:lvl w:ilvl="0">
      <w:start w:val="1"/>
      <w:numFmt w:val="bullet"/>
      <w:lvlText w:val=""/>
      <w:lvlJc w:val="left"/>
      <w:pPr>
        <w:ind w:left="340" w:hanging="34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5507"/>
    <w:multiLevelType w:val="hybridMultilevel"/>
    <w:tmpl w:val="485A0AE6"/>
    <w:lvl w:ilvl="0" w:tplc="5FCECB70">
      <w:start w:val="1"/>
      <w:numFmt w:val="bullet"/>
      <w:pStyle w:val="Star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60"/>
    <w:rsid w:val="00013E00"/>
    <w:rsid w:val="00026B4B"/>
    <w:rsid w:val="00044273"/>
    <w:rsid w:val="000640CC"/>
    <w:rsid w:val="0006762B"/>
    <w:rsid w:val="00067A2C"/>
    <w:rsid w:val="00093684"/>
    <w:rsid w:val="00096901"/>
    <w:rsid w:val="000E455A"/>
    <w:rsid w:val="00106642"/>
    <w:rsid w:val="00125716"/>
    <w:rsid w:val="00130BDB"/>
    <w:rsid w:val="001C69CF"/>
    <w:rsid w:val="001F1EC7"/>
    <w:rsid w:val="0020358E"/>
    <w:rsid w:val="00212E60"/>
    <w:rsid w:val="00216E8F"/>
    <w:rsid w:val="00225B6F"/>
    <w:rsid w:val="00235063"/>
    <w:rsid w:val="00274E7A"/>
    <w:rsid w:val="002C527D"/>
    <w:rsid w:val="002C781B"/>
    <w:rsid w:val="002D7EAD"/>
    <w:rsid w:val="003019BA"/>
    <w:rsid w:val="00345469"/>
    <w:rsid w:val="00352C7D"/>
    <w:rsid w:val="00365FF2"/>
    <w:rsid w:val="003F3DBA"/>
    <w:rsid w:val="00403FF7"/>
    <w:rsid w:val="004107B1"/>
    <w:rsid w:val="00447EBB"/>
    <w:rsid w:val="00455D39"/>
    <w:rsid w:val="00481481"/>
    <w:rsid w:val="00483FF8"/>
    <w:rsid w:val="004B1680"/>
    <w:rsid w:val="004D4E8D"/>
    <w:rsid w:val="00567ED4"/>
    <w:rsid w:val="00587AE5"/>
    <w:rsid w:val="005D3377"/>
    <w:rsid w:val="005F28AD"/>
    <w:rsid w:val="006003FE"/>
    <w:rsid w:val="00633A09"/>
    <w:rsid w:val="00677430"/>
    <w:rsid w:val="006D4822"/>
    <w:rsid w:val="006F234F"/>
    <w:rsid w:val="00701515"/>
    <w:rsid w:val="00704D0A"/>
    <w:rsid w:val="00716ACF"/>
    <w:rsid w:val="00722375"/>
    <w:rsid w:val="00732166"/>
    <w:rsid w:val="00776FF7"/>
    <w:rsid w:val="007A7294"/>
    <w:rsid w:val="007B579B"/>
    <w:rsid w:val="007B597F"/>
    <w:rsid w:val="007F0F73"/>
    <w:rsid w:val="007F547A"/>
    <w:rsid w:val="00814C47"/>
    <w:rsid w:val="00844C59"/>
    <w:rsid w:val="00851155"/>
    <w:rsid w:val="00874EE0"/>
    <w:rsid w:val="00881C1E"/>
    <w:rsid w:val="008D0579"/>
    <w:rsid w:val="008D65DC"/>
    <w:rsid w:val="00906525"/>
    <w:rsid w:val="00926BEC"/>
    <w:rsid w:val="0093662E"/>
    <w:rsid w:val="00947545"/>
    <w:rsid w:val="0096408F"/>
    <w:rsid w:val="00964D20"/>
    <w:rsid w:val="009741D2"/>
    <w:rsid w:val="009822BE"/>
    <w:rsid w:val="009A4D77"/>
    <w:rsid w:val="009C3A17"/>
    <w:rsid w:val="009D2DCE"/>
    <w:rsid w:val="009E0299"/>
    <w:rsid w:val="009F0630"/>
    <w:rsid w:val="00A10DF1"/>
    <w:rsid w:val="00A11A75"/>
    <w:rsid w:val="00A11CCE"/>
    <w:rsid w:val="00A45453"/>
    <w:rsid w:val="00A747A7"/>
    <w:rsid w:val="00A777D8"/>
    <w:rsid w:val="00A956F3"/>
    <w:rsid w:val="00A973F7"/>
    <w:rsid w:val="00AA6832"/>
    <w:rsid w:val="00AC2BC4"/>
    <w:rsid w:val="00AE1C1C"/>
    <w:rsid w:val="00AE7DC7"/>
    <w:rsid w:val="00AF3020"/>
    <w:rsid w:val="00B3198D"/>
    <w:rsid w:val="00B52A11"/>
    <w:rsid w:val="00B53712"/>
    <w:rsid w:val="00BE5C99"/>
    <w:rsid w:val="00C01159"/>
    <w:rsid w:val="00C24109"/>
    <w:rsid w:val="00C46FBB"/>
    <w:rsid w:val="00C553F1"/>
    <w:rsid w:val="00C67758"/>
    <w:rsid w:val="00C7692B"/>
    <w:rsid w:val="00C76AC2"/>
    <w:rsid w:val="00C82982"/>
    <w:rsid w:val="00CC0619"/>
    <w:rsid w:val="00CE0274"/>
    <w:rsid w:val="00D44CA4"/>
    <w:rsid w:val="00D564CA"/>
    <w:rsid w:val="00D60EF8"/>
    <w:rsid w:val="00D654C4"/>
    <w:rsid w:val="00D74240"/>
    <w:rsid w:val="00DF1972"/>
    <w:rsid w:val="00E00963"/>
    <w:rsid w:val="00E129F8"/>
    <w:rsid w:val="00E14DD8"/>
    <w:rsid w:val="00E85B4F"/>
    <w:rsid w:val="00E901A1"/>
    <w:rsid w:val="00E97DA5"/>
    <w:rsid w:val="00EC4F26"/>
    <w:rsid w:val="00F06563"/>
    <w:rsid w:val="00F1135A"/>
    <w:rsid w:val="00F203C7"/>
    <w:rsid w:val="00F20617"/>
    <w:rsid w:val="00F4179E"/>
    <w:rsid w:val="00F46C72"/>
    <w:rsid w:val="00F57FAF"/>
    <w:rsid w:val="00F93C9C"/>
    <w:rsid w:val="00FB5066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A3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684"/>
  </w:style>
  <w:style w:type="paragraph" w:styleId="Footer">
    <w:name w:val="footer"/>
    <w:basedOn w:val="Normal"/>
    <w:link w:val="FooterChar"/>
    <w:uiPriority w:val="99"/>
    <w:unhideWhenUsed/>
    <w:rsid w:val="00093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684"/>
  </w:style>
  <w:style w:type="paragraph" w:customStyle="1" w:styleId="p1">
    <w:name w:val="p1"/>
    <w:basedOn w:val="Normal"/>
    <w:rsid w:val="00C24109"/>
    <w:pPr>
      <w:spacing w:after="86"/>
      <w:ind w:left="851"/>
    </w:pPr>
    <w:rPr>
      <w:rFonts w:ascii="Helvetica" w:hAnsi="Helvetica"/>
      <w:sz w:val="27"/>
      <w:szCs w:val="27"/>
      <w:lang w:eastAsia="en-GB"/>
    </w:rPr>
  </w:style>
  <w:style w:type="character" w:customStyle="1" w:styleId="s1">
    <w:name w:val="s1"/>
    <w:basedOn w:val="DefaultParagraphFont"/>
    <w:rsid w:val="00C24109"/>
    <w:rPr>
      <w:spacing w:val="-2"/>
    </w:rPr>
  </w:style>
  <w:style w:type="paragraph" w:customStyle="1" w:styleId="AHead">
    <w:name w:val="A Head"/>
    <w:basedOn w:val="p1"/>
    <w:qFormat/>
    <w:rsid w:val="00225B6F"/>
    <w:pPr>
      <w:spacing w:after="0" w:line="380" w:lineRule="exact"/>
      <w:ind w:left="0"/>
    </w:pPr>
    <w:rPr>
      <w:rFonts w:ascii="Arial" w:hAnsi="Arial" w:cs="Times New Roman"/>
      <w:b/>
      <w:w w:val="75"/>
      <w:sz w:val="36"/>
      <w:szCs w:val="36"/>
    </w:rPr>
  </w:style>
  <w:style w:type="paragraph" w:customStyle="1" w:styleId="Newslettertext">
    <w:name w:val="Newsletter text"/>
    <w:basedOn w:val="Normal"/>
    <w:qFormat/>
    <w:rsid w:val="00044273"/>
    <w:pPr>
      <w:spacing w:line="340" w:lineRule="exact"/>
      <w:ind w:left="113" w:right="283"/>
    </w:pPr>
    <w:rPr>
      <w:rFonts w:ascii="Arial" w:hAnsi="Arial" w:cs="Arial"/>
      <w:spacing w:val="-4"/>
      <w:lang w:eastAsia="en-GB"/>
    </w:rPr>
  </w:style>
  <w:style w:type="paragraph" w:customStyle="1" w:styleId="p2">
    <w:name w:val="p2"/>
    <w:basedOn w:val="Normal"/>
    <w:rsid w:val="00814C47"/>
    <w:pPr>
      <w:spacing w:after="86"/>
    </w:pPr>
    <w:rPr>
      <w:rFonts w:ascii="Helvetica" w:hAnsi="Helvetica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814C47"/>
  </w:style>
  <w:style w:type="paragraph" w:customStyle="1" w:styleId="StarBullet">
    <w:name w:val="Star Bullet"/>
    <w:basedOn w:val="Newslettertext"/>
    <w:qFormat/>
    <w:rsid w:val="00B53712"/>
    <w:pPr>
      <w:numPr>
        <w:numId w:val="4"/>
      </w:numPr>
      <w:ind w:left="453" w:right="0"/>
    </w:pPr>
    <w:rPr>
      <w:color w:val="000000" w:themeColor="text1"/>
    </w:rPr>
  </w:style>
  <w:style w:type="paragraph" w:customStyle="1" w:styleId="PSText">
    <w:name w:val="PS Text"/>
    <w:basedOn w:val="Newslettertext"/>
    <w:qFormat/>
    <w:rsid w:val="005D3377"/>
    <w:pPr>
      <w:spacing w:before="120"/>
      <w:ind w:right="567"/>
    </w:pPr>
  </w:style>
  <w:style w:type="paragraph" w:customStyle="1" w:styleId="GLOSSFooterCopyright">
    <w:name w:val="GLOSS Footer Copyright"/>
    <w:rsid w:val="0020358E"/>
    <w:pPr>
      <w:tabs>
        <w:tab w:val="left" w:pos="680"/>
      </w:tabs>
      <w:suppressAutoHyphens/>
      <w:ind w:right="-108"/>
    </w:pPr>
    <w:rPr>
      <w:rFonts w:ascii="Arial" w:eastAsia="Times New Roman" w:hAnsi="Arial" w:cs="Helvetica-Light"/>
      <w:color w:val="4F504F"/>
      <w:sz w:val="14"/>
      <w:szCs w:val="14"/>
    </w:rPr>
  </w:style>
  <w:style w:type="table" w:styleId="TableGrid">
    <w:name w:val="Table Grid"/>
    <w:basedOn w:val="TableNormal"/>
    <w:uiPriority w:val="39"/>
    <w:rsid w:val="00225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NoBullet">
    <w:name w:val="Star No Bullet"/>
    <w:basedOn w:val="Newslettertext"/>
    <w:qFormat/>
    <w:rsid w:val="00B53712"/>
    <w:pPr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ejohns</cp:lastModifiedBy>
  <cp:revision>2</cp:revision>
  <cp:lastPrinted>2017-05-25T08:18:00Z</cp:lastPrinted>
  <dcterms:created xsi:type="dcterms:W3CDTF">2018-12-01T17:53:00Z</dcterms:created>
  <dcterms:modified xsi:type="dcterms:W3CDTF">2018-12-01T17:53:00Z</dcterms:modified>
</cp:coreProperties>
</file>